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1F9B00" w14:textId="77777777" w:rsidR="006D41C8" w:rsidRDefault="006D41C8" w:rsidP="00B82D33">
      <w:pPr>
        <w:jc w:val="center"/>
        <w:rPr>
          <w:b/>
          <w:sz w:val="28"/>
          <w:szCs w:val="28"/>
        </w:rPr>
      </w:pPr>
    </w:p>
    <w:p w14:paraId="088A46E4" w14:textId="77777777" w:rsidR="006D41C8" w:rsidRDefault="006D41C8" w:rsidP="00B82D33">
      <w:pPr>
        <w:jc w:val="center"/>
      </w:pPr>
      <w:r>
        <w:rPr>
          <w:b/>
          <w:sz w:val="28"/>
          <w:szCs w:val="28"/>
        </w:rPr>
        <w:t>The Sustainable Business Award 2020</w:t>
      </w:r>
    </w:p>
    <w:p w14:paraId="3BCE3DEB" w14:textId="77777777" w:rsidR="006D41C8" w:rsidRPr="006611D9" w:rsidRDefault="006D41C8" w:rsidP="00B82D33">
      <w:pPr>
        <w:jc w:val="center"/>
        <w:rPr>
          <w:u w:val="single"/>
        </w:rPr>
      </w:pPr>
      <w:r w:rsidRPr="006611D9">
        <w:rPr>
          <w:b/>
          <w:sz w:val="28"/>
          <w:szCs w:val="28"/>
          <w:u w:val="single"/>
        </w:rPr>
        <w:t>Application Form</w:t>
      </w:r>
    </w:p>
    <w:p w14:paraId="722A36D6" w14:textId="77777777" w:rsidR="006D41C8" w:rsidRDefault="006D41C8" w:rsidP="00B82D33">
      <w:pPr>
        <w:jc w:val="both"/>
      </w:pPr>
    </w:p>
    <w:p w14:paraId="5886A11C" w14:textId="77777777" w:rsidR="006D41C8" w:rsidRPr="001C0F6A" w:rsidRDefault="006D41C8" w:rsidP="00B82D33">
      <w:pPr>
        <w:jc w:val="both"/>
      </w:pPr>
      <w:r w:rsidRPr="001C0F6A">
        <w:rPr>
          <w:b/>
          <w:u w:val="single"/>
        </w:rPr>
        <w:t>Company Profile</w:t>
      </w:r>
    </w:p>
    <w:p w14:paraId="3FDF8245" w14:textId="77777777" w:rsidR="006D41C8" w:rsidRDefault="006D41C8" w:rsidP="00B82D33">
      <w:pPr>
        <w:jc w:val="both"/>
      </w:pPr>
    </w:p>
    <w:p w14:paraId="7C955566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>Company Name: __________________________________________________________________</w:t>
      </w:r>
    </w:p>
    <w:p w14:paraId="07FA1D13" w14:textId="77777777" w:rsidR="006D41C8" w:rsidRDefault="006D41C8" w:rsidP="00B82D33">
      <w:pPr>
        <w:jc w:val="both"/>
      </w:pPr>
    </w:p>
    <w:p w14:paraId="213A0E7D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>Company Address: ________________________________________________________________</w:t>
      </w:r>
    </w:p>
    <w:p w14:paraId="4B4A87CF" w14:textId="77777777" w:rsidR="006D41C8" w:rsidRDefault="006D41C8" w:rsidP="00B82D33">
      <w:pPr>
        <w:jc w:val="both"/>
      </w:pPr>
    </w:p>
    <w:p w14:paraId="0548E519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58899BD7" w14:textId="77777777" w:rsidR="006D41C8" w:rsidRDefault="006D41C8" w:rsidP="00B82D33">
      <w:pPr>
        <w:jc w:val="both"/>
      </w:pPr>
    </w:p>
    <w:p w14:paraId="322C63F1" w14:textId="0FC375AC" w:rsidR="006D41C8" w:rsidRDefault="006D41C8" w:rsidP="009A5FF9">
      <w:pPr>
        <w:jc w:val="both"/>
      </w:pPr>
      <w:r>
        <w:rPr>
          <w:b/>
          <w:sz w:val="20"/>
          <w:szCs w:val="20"/>
        </w:rPr>
        <w:t>Contact Person: __________________________________________________________________</w:t>
      </w:r>
    </w:p>
    <w:p w14:paraId="6C02F069" w14:textId="77777777" w:rsidR="006D41C8" w:rsidRDefault="006D41C8" w:rsidP="00B82D33">
      <w:pPr>
        <w:jc w:val="both"/>
      </w:pPr>
    </w:p>
    <w:p w14:paraId="47CDE082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>Title: ____________________________________________________________________________</w:t>
      </w:r>
    </w:p>
    <w:p w14:paraId="402AB883" w14:textId="77777777" w:rsidR="006D41C8" w:rsidRDefault="006D41C8" w:rsidP="00B82D33">
      <w:pPr>
        <w:jc w:val="both"/>
      </w:pPr>
    </w:p>
    <w:p w14:paraId="41F558E6" w14:textId="2F4108EA" w:rsidR="006D41C8" w:rsidRDefault="006D41C8" w:rsidP="009A5FF9">
      <w:pPr>
        <w:jc w:val="both"/>
      </w:pPr>
      <w:r>
        <w:rPr>
          <w:b/>
          <w:sz w:val="20"/>
          <w:szCs w:val="20"/>
        </w:rPr>
        <w:t xml:space="preserve">Contact Number: Office </w:t>
      </w:r>
      <w:r w:rsidR="006611D9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el</w:t>
      </w:r>
      <w:r w:rsidR="006611D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: </w:t>
      </w:r>
      <w:r w:rsidRPr="006611D9">
        <w:rPr>
          <w:b/>
          <w:sz w:val="20"/>
          <w:szCs w:val="20"/>
          <w:u w:val="single"/>
        </w:rPr>
        <w:t xml:space="preserve">                                   </w:t>
      </w:r>
      <w:r w:rsidR="006611D9">
        <w:rPr>
          <w:b/>
          <w:sz w:val="20"/>
          <w:szCs w:val="20"/>
          <w:u w:val="single"/>
        </w:rPr>
        <w:t xml:space="preserve"> </w:t>
      </w:r>
      <w:r w:rsidR="006611D9" w:rsidRPr="006611D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Mobile no.:__________________________</w:t>
      </w:r>
    </w:p>
    <w:p w14:paraId="7C604B30" w14:textId="77777777" w:rsidR="006D41C8" w:rsidRPr="009A5FF9" w:rsidRDefault="006D41C8" w:rsidP="00B82D33">
      <w:pPr>
        <w:jc w:val="both"/>
      </w:pPr>
    </w:p>
    <w:p w14:paraId="15317643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>Email Address: ___________________________________________________________________</w:t>
      </w:r>
    </w:p>
    <w:p w14:paraId="2592ABB4" w14:textId="77777777" w:rsidR="006D41C8" w:rsidRDefault="006D41C8" w:rsidP="00B82D33">
      <w:pPr>
        <w:jc w:val="both"/>
      </w:pPr>
    </w:p>
    <w:p w14:paraId="06D1D72F" w14:textId="77777777" w:rsidR="006D41C8" w:rsidRDefault="006D41C8" w:rsidP="00B82D33">
      <w:pPr>
        <w:jc w:val="both"/>
      </w:pPr>
    </w:p>
    <w:p w14:paraId="3B38E1CB" w14:textId="77777777" w:rsidR="006D41C8" w:rsidRPr="001C0F6A" w:rsidRDefault="006D41C8" w:rsidP="00B82D33">
      <w:pPr>
        <w:jc w:val="both"/>
        <w:rPr>
          <w:color w:val="auto"/>
          <w:u w:val="single"/>
        </w:rPr>
      </w:pPr>
      <w:r w:rsidRPr="001C0F6A">
        <w:rPr>
          <w:b/>
          <w:color w:val="auto"/>
          <w:u w:val="single"/>
        </w:rPr>
        <w:t>Sustainable Business Award Enrollment Fee</w:t>
      </w:r>
    </w:p>
    <w:p w14:paraId="103AF9AC" w14:textId="77777777" w:rsidR="006D41C8" w:rsidRPr="00CD48FA" w:rsidRDefault="006D41C8" w:rsidP="00B82D33">
      <w:pPr>
        <w:jc w:val="both"/>
        <w:rPr>
          <w:color w:val="auto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3794"/>
      </w:tblGrid>
      <w:tr w:rsidR="006D41C8" w:rsidRPr="00005D95" w14:paraId="6A4E6801" w14:textId="77777777" w:rsidTr="00120D53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F58E" w14:textId="246A5156" w:rsidR="006D41C8" w:rsidRPr="0052287D" w:rsidRDefault="006D41C8" w:rsidP="008F693B">
            <w:pPr>
              <w:widowControl w:val="0"/>
              <w:jc w:val="both"/>
              <w:rPr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</w:pPr>
            <w:r w:rsidRPr="00005D95">
              <w:rPr>
                <w:color w:val="auto"/>
                <w:sz w:val="20"/>
                <w:szCs w:val="20"/>
              </w:rPr>
              <w:t xml:space="preserve">Submission of award enrollment fee </w:t>
            </w:r>
            <w:r w:rsidR="0073682E" w:rsidRP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  <w:t xml:space="preserve">on or before </w:t>
            </w:r>
            <w:r w:rsidR="0052287D" w:rsidRP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  <w:t>31</w:t>
            </w:r>
            <w:r w:rsidR="0052287D" w:rsidRP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vertAlign w:val="superscript"/>
                <w:lang w:eastAsia="zh-HK"/>
              </w:rPr>
              <w:t>st</w:t>
            </w:r>
            <w:r w:rsidR="0052287D" w:rsidRP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  <w:t xml:space="preserve"> </w:t>
            </w:r>
            <w:r w:rsidR="0073682E" w:rsidRP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  <w:t xml:space="preserve"> Ju</w:t>
            </w:r>
            <w:r w:rsidR="0052287D" w:rsidRP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  <w:t>ly</w:t>
            </w:r>
            <w:r w:rsidR="0073682E" w:rsidRP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  <w:t xml:space="preserve"> 2020)</w:t>
            </w:r>
          </w:p>
          <w:p w14:paraId="3E4119A9" w14:textId="77777777" w:rsidR="006D41C8" w:rsidRPr="00005D95" w:rsidRDefault="006D41C8" w:rsidP="008F693B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  <w:p w14:paraId="62823066" w14:textId="77777777" w:rsidR="006D41C8" w:rsidRPr="00005D95" w:rsidRDefault="006D41C8" w:rsidP="008F693B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005D95">
              <w:rPr>
                <w:color w:val="auto"/>
                <w:sz w:val="20"/>
                <w:szCs w:val="20"/>
              </w:rPr>
              <w:t>Included Half Table (5 persons) Gala Luncheon/ Dinner Banquet</w:t>
            </w:r>
          </w:p>
        </w:tc>
        <w:tc>
          <w:tcPr>
            <w:tcW w:w="3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A840" w14:textId="77777777" w:rsidR="006D41C8" w:rsidRPr="00005D95" w:rsidRDefault="006D41C8" w:rsidP="008F693B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005D95">
              <w:rPr>
                <w:color w:val="auto"/>
                <w:sz w:val="20"/>
                <w:szCs w:val="20"/>
              </w:rPr>
              <w:t>HK$55,000 (Early Bird Offer) including luncheon/ dinner</w:t>
            </w:r>
          </w:p>
        </w:tc>
      </w:tr>
      <w:tr w:rsidR="006D41C8" w:rsidRPr="00005D95" w14:paraId="127D5CA2" w14:textId="77777777" w:rsidTr="00120D53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D683" w14:textId="7E11CE7B" w:rsidR="006D41C8" w:rsidRPr="00005D95" w:rsidRDefault="006D41C8" w:rsidP="00120D53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005D95">
              <w:rPr>
                <w:color w:val="auto"/>
                <w:sz w:val="20"/>
                <w:szCs w:val="20"/>
              </w:rPr>
              <w:t xml:space="preserve">Submission of award enrollment fee </w:t>
            </w:r>
            <w:r w:rsidRPr="00005D95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after </w:t>
            </w:r>
            <w:r w:rsid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  <w:t>31</w:t>
            </w:r>
            <w:r w:rsidR="0052287D" w:rsidRP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vertAlign w:val="superscript"/>
                <w:lang w:eastAsia="zh-HK"/>
              </w:rPr>
              <w:t>st</w:t>
            </w:r>
            <w:r w:rsidR="0052287D">
              <w:rPr>
                <w:rFonts w:hint="eastAsia"/>
                <w:b/>
                <w:bCs/>
                <w:color w:val="auto"/>
                <w:sz w:val="20"/>
                <w:szCs w:val="20"/>
                <w:u w:val="single"/>
                <w:lang w:eastAsia="zh-HK"/>
              </w:rPr>
              <w:t xml:space="preserve"> July </w:t>
            </w:r>
            <w:bookmarkStart w:id="0" w:name="_GoBack"/>
            <w:bookmarkEnd w:id="0"/>
            <w:r w:rsidRPr="00005D95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2020</w:t>
            </w:r>
          </w:p>
          <w:p w14:paraId="514A4BDC" w14:textId="77777777" w:rsidR="006D41C8" w:rsidRPr="00005D95" w:rsidRDefault="006D41C8" w:rsidP="00120D53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  <w:p w14:paraId="2A4D22D2" w14:textId="77777777" w:rsidR="006D41C8" w:rsidRPr="00005D95" w:rsidRDefault="006D41C8" w:rsidP="00120D53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005D95">
              <w:rPr>
                <w:color w:val="auto"/>
                <w:sz w:val="20"/>
                <w:szCs w:val="20"/>
              </w:rPr>
              <w:t>Included Half Table (5 persons) Gala Luncheon/ Dinner Banquet</w:t>
            </w:r>
          </w:p>
        </w:tc>
        <w:tc>
          <w:tcPr>
            <w:tcW w:w="3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9B57" w14:textId="77777777" w:rsidR="006D41C8" w:rsidRPr="00005D95" w:rsidRDefault="006D41C8" w:rsidP="008F693B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005D95">
              <w:rPr>
                <w:color w:val="auto"/>
                <w:sz w:val="20"/>
                <w:szCs w:val="20"/>
              </w:rPr>
              <w:t>HK$70,000</w:t>
            </w:r>
          </w:p>
        </w:tc>
      </w:tr>
      <w:tr w:rsidR="006D41C8" w:rsidRPr="00005D95" w14:paraId="4A7F0764" w14:textId="77777777" w:rsidTr="00120D53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686C" w14:textId="77777777" w:rsidR="006D41C8" w:rsidRPr="00005D95" w:rsidRDefault="006D41C8" w:rsidP="008F693B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005D95">
              <w:rPr>
                <w:color w:val="auto"/>
                <w:sz w:val="20"/>
                <w:szCs w:val="20"/>
              </w:rPr>
              <w:t>Gala Lunch/ Dinner Ceremony</w:t>
            </w:r>
          </w:p>
          <w:p w14:paraId="2A4DF291" w14:textId="77777777" w:rsidR="006D41C8" w:rsidRPr="00005D95" w:rsidRDefault="006D41C8" w:rsidP="008F693B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005D95">
              <w:rPr>
                <w:color w:val="auto"/>
                <w:sz w:val="20"/>
                <w:szCs w:val="20"/>
              </w:rPr>
              <w:t>Additional seats</w:t>
            </w:r>
          </w:p>
        </w:tc>
        <w:tc>
          <w:tcPr>
            <w:tcW w:w="3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7DEB" w14:textId="77777777" w:rsidR="006D41C8" w:rsidRPr="00005D95" w:rsidRDefault="006D41C8" w:rsidP="008F693B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005D95">
              <w:rPr>
                <w:color w:val="auto"/>
                <w:sz w:val="20"/>
                <w:szCs w:val="20"/>
              </w:rPr>
              <w:t>$5,500 (1/2 table for 5 persons)</w:t>
            </w:r>
          </w:p>
          <w:p w14:paraId="696E60A8" w14:textId="77777777" w:rsidR="006D41C8" w:rsidRPr="00005D95" w:rsidRDefault="006D41C8" w:rsidP="008F693B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64B528F" w14:textId="77777777" w:rsidR="006D41C8" w:rsidRDefault="006D41C8" w:rsidP="00B82D33">
      <w:pPr>
        <w:jc w:val="both"/>
        <w:rPr>
          <w:b/>
          <w:u w:val="single"/>
        </w:rPr>
      </w:pPr>
    </w:p>
    <w:p w14:paraId="12AAF984" w14:textId="77777777" w:rsidR="006D41C8" w:rsidRDefault="006D41C8" w:rsidP="00B82D33">
      <w:pPr>
        <w:jc w:val="both"/>
        <w:rPr>
          <w:b/>
          <w:u w:val="single"/>
        </w:rPr>
      </w:pPr>
    </w:p>
    <w:p w14:paraId="4432EDF5" w14:textId="77777777" w:rsidR="006D41C8" w:rsidRPr="001C0F6A" w:rsidRDefault="006D41C8" w:rsidP="00B82D33">
      <w:pPr>
        <w:jc w:val="both"/>
        <w:rPr>
          <w:u w:val="single"/>
        </w:rPr>
      </w:pPr>
      <w:r w:rsidRPr="001C0F6A">
        <w:rPr>
          <w:b/>
          <w:u w:val="single"/>
        </w:rPr>
        <w:t xml:space="preserve">Payment Instruction </w:t>
      </w:r>
    </w:p>
    <w:p w14:paraId="70DFA1E6" w14:textId="77777777" w:rsidR="006D41C8" w:rsidRPr="001C0F6A" w:rsidRDefault="006D41C8" w:rsidP="00B82D33">
      <w:pPr>
        <w:jc w:val="both"/>
        <w:rPr>
          <w:u w:val="single"/>
        </w:rPr>
      </w:pPr>
    </w:p>
    <w:p w14:paraId="4E52E2D9" w14:textId="77777777" w:rsidR="006D41C8" w:rsidRDefault="006D41C8" w:rsidP="00B82D33">
      <w:pPr>
        <w:jc w:val="both"/>
        <w:rPr>
          <w:sz w:val="20"/>
          <w:szCs w:val="20"/>
        </w:rPr>
      </w:pPr>
      <w:r w:rsidRPr="001C0F6A">
        <w:rPr>
          <w:sz w:val="20"/>
          <w:szCs w:val="20"/>
        </w:rPr>
        <w:t xml:space="preserve">For confirmation of the award, applications should submit a crossed </w:t>
      </w:r>
      <w:proofErr w:type="spellStart"/>
      <w:r w:rsidRPr="001C0F6A">
        <w:rPr>
          <w:sz w:val="20"/>
          <w:szCs w:val="20"/>
        </w:rPr>
        <w:t>cheque</w:t>
      </w:r>
      <w:proofErr w:type="spellEnd"/>
      <w:r w:rsidRPr="001C0F6A">
        <w:rPr>
          <w:sz w:val="20"/>
          <w:szCs w:val="20"/>
        </w:rPr>
        <w:t xml:space="preserve"> payable to “World Green </w:t>
      </w:r>
      <w:proofErr w:type="spellStart"/>
      <w:r w:rsidRPr="001C0F6A">
        <w:rPr>
          <w:sz w:val="20"/>
          <w:szCs w:val="20"/>
        </w:rPr>
        <w:t>Organisation</w:t>
      </w:r>
      <w:proofErr w:type="spellEnd"/>
      <w:r w:rsidRPr="001C0F6A">
        <w:rPr>
          <w:sz w:val="20"/>
          <w:szCs w:val="20"/>
        </w:rPr>
        <w:t>” by post or by courier to the following address:</w:t>
      </w:r>
    </w:p>
    <w:p w14:paraId="5CD5870E" w14:textId="77777777" w:rsidR="006D41C8" w:rsidRPr="001C0F6A" w:rsidRDefault="006D41C8" w:rsidP="00B82D33">
      <w:pPr>
        <w:jc w:val="both"/>
        <w:rPr>
          <w:sz w:val="20"/>
          <w:szCs w:val="20"/>
        </w:rPr>
      </w:pPr>
      <w:r>
        <w:rPr>
          <w:sz w:val="20"/>
          <w:szCs w:val="20"/>
        </w:rPr>
        <w:t>Please note the spelling of '</w:t>
      </w:r>
      <w:proofErr w:type="spellStart"/>
      <w:r>
        <w:rPr>
          <w:sz w:val="20"/>
          <w:szCs w:val="20"/>
        </w:rPr>
        <w:t>Organisation</w:t>
      </w:r>
      <w:proofErr w:type="spellEnd"/>
      <w:r>
        <w:rPr>
          <w:sz w:val="20"/>
          <w:szCs w:val="20"/>
        </w:rPr>
        <w:t xml:space="preserve">' </w:t>
      </w:r>
    </w:p>
    <w:p w14:paraId="06AB1754" w14:textId="77777777" w:rsidR="006D41C8" w:rsidRDefault="006D41C8" w:rsidP="00B82D33">
      <w:pPr>
        <w:jc w:val="both"/>
        <w:rPr>
          <w:sz w:val="20"/>
          <w:szCs w:val="20"/>
        </w:rPr>
      </w:pPr>
      <w:r w:rsidRPr="001C0F6A">
        <w:rPr>
          <w:b/>
          <w:sz w:val="20"/>
          <w:szCs w:val="20"/>
        </w:rPr>
        <w:t>Address:</w:t>
      </w:r>
      <w:r w:rsidRPr="001C0F6A">
        <w:rPr>
          <w:sz w:val="20"/>
          <w:szCs w:val="20"/>
        </w:rPr>
        <w:t xml:space="preserve"> World Green </w:t>
      </w:r>
      <w:proofErr w:type="spellStart"/>
      <w:r w:rsidRPr="001C0F6A">
        <w:rPr>
          <w:sz w:val="20"/>
          <w:szCs w:val="20"/>
        </w:rPr>
        <w:t>Organisation</w:t>
      </w:r>
      <w:proofErr w:type="spellEnd"/>
      <w:r w:rsidRPr="001C0F6A">
        <w:rPr>
          <w:sz w:val="20"/>
          <w:szCs w:val="20"/>
        </w:rPr>
        <w:t xml:space="preserve">, Green House, 4th Floor, 483 D-E, Castle Peak Road, Lai Chi </w:t>
      </w:r>
      <w:proofErr w:type="spellStart"/>
      <w:r w:rsidRPr="001C0F6A">
        <w:rPr>
          <w:sz w:val="20"/>
          <w:szCs w:val="20"/>
        </w:rPr>
        <w:t>Kok</w:t>
      </w:r>
      <w:proofErr w:type="spellEnd"/>
      <w:r w:rsidRPr="001C0F6A">
        <w:rPr>
          <w:sz w:val="20"/>
          <w:szCs w:val="20"/>
        </w:rPr>
        <w:t>, Hong Kong</w:t>
      </w:r>
    </w:p>
    <w:p w14:paraId="6CAAB2ED" w14:textId="77777777" w:rsidR="006D41C8" w:rsidRPr="009A5FF9" w:rsidRDefault="006D41C8" w:rsidP="00B82D33">
      <w:pPr>
        <w:jc w:val="both"/>
        <w:rPr>
          <w:sz w:val="20"/>
          <w:szCs w:val="20"/>
        </w:rPr>
      </w:pPr>
    </w:p>
    <w:p w14:paraId="290171C7" w14:textId="7C11F480" w:rsidR="006611D9" w:rsidRPr="006005A1" w:rsidRDefault="006D41C8" w:rsidP="006005A1">
      <w:pPr>
        <w:jc w:val="both"/>
        <w:rPr>
          <w:color w:val="auto"/>
          <w:sz w:val="20"/>
          <w:szCs w:val="20"/>
        </w:rPr>
      </w:pPr>
      <w:r w:rsidRPr="001C0F6A">
        <w:rPr>
          <w:b/>
          <w:sz w:val="20"/>
          <w:szCs w:val="20"/>
        </w:rPr>
        <w:t xml:space="preserve">Attention: Sustainable Business </w:t>
      </w:r>
      <w:r w:rsidRPr="001C0F6A">
        <w:rPr>
          <w:b/>
          <w:color w:val="auto"/>
          <w:sz w:val="20"/>
          <w:szCs w:val="20"/>
        </w:rPr>
        <w:t>Award 20</w:t>
      </w:r>
      <w:r>
        <w:rPr>
          <w:b/>
          <w:color w:val="auto"/>
          <w:sz w:val="20"/>
          <w:szCs w:val="20"/>
        </w:rPr>
        <w:t>20</w:t>
      </w:r>
    </w:p>
    <w:p w14:paraId="524A8DF7" w14:textId="6CFFB64C" w:rsidR="006D41C8" w:rsidRPr="00C62845" w:rsidRDefault="006D41C8" w:rsidP="00C62845">
      <w:pPr>
        <w:rPr>
          <w:b/>
          <w:sz w:val="20"/>
          <w:szCs w:val="20"/>
          <w:u w:val="single"/>
        </w:rPr>
      </w:pPr>
      <w:r w:rsidRPr="00EB459A">
        <w:rPr>
          <w:b/>
          <w:u w:val="single"/>
        </w:rPr>
        <w:lastRenderedPageBreak/>
        <w:t>Declaration of Application</w:t>
      </w:r>
    </w:p>
    <w:p w14:paraId="11352A5B" w14:textId="77777777" w:rsidR="006D41C8" w:rsidRDefault="006D41C8" w:rsidP="00B82D33">
      <w:pPr>
        <w:jc w:val="both"/>
      </w:pPr>
    </w:p>
    <w:p w14:paraId="3FA68E92" w14:textId="233CF55D" w:rsidR="006D41C8" w:rsidRPr="00EB459A" w:rsidRDefault="006D41C8" w:rsidP="009A5FF9">
      <w:pPr>
        <w:numPr>
          <w:ilvl w:val="0"/>
          <w:numId w:val="2"/>
        </w:numPr>
        <w:spacing w:line="360" w:lineRule="auto"/>
        <w:ind w:left="426" w:hanging="360"/>
        <w:contextualSpacing/>
        <w:jc w:val="both"/>
        <w:rPr>
          <w:sz w:val="20"/>
          <w:szCs w:val="20"/>
        </w:rPr>
      </w:pPr>
      <w:r w:rsidRPr="00EB459A">
        <w:rPr>
          <w:color w:val="333333"/>
          <w:sz w:val="20"/>
          <w:szCs w:val="20"/>
          <w:highlight w:val="white"/>
        </w:rPr>
        <w:t xml:space="preserve">The applicant hereby applies for the Sustainable Business Award </w:t>
      </w:r>
      <w:r>
        <w:rPr>
          <w:color w:val="333333"/>
          <w:sz w:val="20"/>
          <w:szCs w:val="20"/>
          <w:highlight w:val="white"/>
        </w:rPr>
        <w:t xml:space="preserve">(the Award) </w:t>
      </w:r>
      <w:r w:rsidRPr="00EB459A">
        <w:rPr>
          <w:color w:val="333333"/>
          <w:sz w:val="20"/>
          <w:szCs w:val="20"/>
          <w:highlight w:val="white"/>
        </w:rPr>
        <w:t>and acknowledges that all information provided is correct, accurate and complete</w:t>
      </w:r>
      <w:r>
        <w:rPr>
          <w:color w:val="333333"/>
          <w:sz w:val="20"/>
          <w:szCs w:val="20"/>
          <w:highlight w:val="white"/>
        </w:rPr>
        <w:t>d</w:t>
      </w:r>
      <w:r w:rsidRPr="00EB459A">
        <w:rPr>
          <w:color w:val="333333"/>
          <w:sz w:val="20"/>
          <w:szCs w:val="20"/>
          <w:highlight w:val="white"/>
        </w:rPr>
        <w:t xml:space="preserve">. The applicant agrees to the use of this information by the award </w:t>
      </w:r>
      <w:proofErr w:type="spellStart"/>
      <w:r w:rsidRPr="00EB459A">
        <w:rPr>
          <w:color w:val="333333"/>
          <w:sz w:val="20"/>
          <w:szCs w:val="20"/>
          <w:highlight w:val="white"/>
        </w:rPr>
        <w:t>organiser</w:t>
      </w:r>
      <w:proofErr w:type="spellEnd"/>
      <w:r>
        <w:rPr>
          <w:color w:val="333333"/>
          <w:sz w:val="20"/>
          <w:szCs w:val="20"/>
          <w:highlight w:val="white"/>
        </w:rPr>
        <w:t xml:space="preserve"> and media partner</w:t>
      </w:r>
      <w:r w:rsidRPr="00EB459A">
        <w:rPr>
          <w:color w:val="333333"/>
          <w:sz w:val="20"/>
          <w:szCs w:val="20"/>
          <w:highlight w:val="white"/>
        </w:rPr>
        <w:t xml:space="preserve"> in the application, judgment processes and any other matters directly related to the award.</w:t>
      </w:r>
    </w:p>
    <w:p w14:paraId="73B842A4" w14:textId="622BA80C" w:rsidR="006D41C8" w:rsidRPr="00EB459A" w:rsidRDefault="006D41C8" w:rsidP="009A5FF9">
      <w:pPr>
        <w:numPr>
          <w:ilvl w:val="0"/>
          <w:numId w:val="2"/>
        </w:numPr>
        <w:spacing w:line="360" w:lineRule="auto"/>
        <w:ind w:left="426" w:hanging="360"/>
        <w:contextualSpacing/>
        <w:jc w:val="both"/>
        <w:rPr>
          <w:sz w:val="20"/>
          <w:szCs w:val="20"/>
        </w:rPr>
      </w:pPr>
      <w:r w:rsidRPr="00EB459A">
        <w:rPr>
          <w:color w:val="333333"/>
          <w:sz w:val="20"/>
          <w:szCs w:val="20"/>
          <w:highlight w:val="white"/>
        </w:rPr>
        <w:t xml:space="preserve">All information provided by the applicant will be kept strictly confidential and used by the award </w:t>
      </w:r>
      <w:proofErr w:type="spellStart"/>
      <w:r w:rsidRPr="00EB459A">
        <w:rPr>
          <w:color w:val="333333"/>
          <w:sz w:val="20"/>
          <w:szCs w:val="20"/>
          <w:highlight w:val="white"/>
        </w:rPr>
        <w:t>organiser</w:t>
      </w:r>
      <w:proofErr w:type="spellEnd"/>
      <w:r w:rsidRPr="00EB459A">
        <w:rPr>
          <w:color w:val="333333"/>
          <w:sz w:val="20"/>
          <w:szCs w:val="20"/>
          <w:highlight w:val="white"/>
        </w:rPr>
        <w:t xml:space="preserve"> only for purposes directly related to the Sustainable Business Award. The applicant agrees to pay the award enrollment fee of HK$7</w:t>
      </w:r>
      <w:r>
        <w:rPr>
          <w:color w:val="333333"/>
          <w:sz w:val="20"/>
          <w:szCs w:val="20"/>
          <w:highlight w:val="white"/>
        </w:rPr>
        <w:t>0</w:t>
      </w:r>
      <w:r w:rsidRPr="00EB459A">
        <w:rPr>
          <w:color w:val="333333"/>
          <w:sz w:val="20"/>
          <w:szCs w:val="20"/>
          <w:highlight w:val="white"/>
        </w:rPr>
        <w:t>,000 (Early bird offer is $55,000).</w:t>
      </w:r>
    </w:p>
    <w:p w14:paraId="7EE171FB" w14:textId="3FDACCC5" w:rsidR="006D41C8" w:rsidRPr="00EB459A" w:rsidRDefault="006D41C8" w:rsidP="009A5FF9">
      <w:pPr>
        <w:numPr>
          <w:ilvl w:val="0"/>
          <w:numId w:val="2"/>
        </w:numPr>
        <w:spacing w:line="360" w:lineRule="auto"/>
        <w:ind w:left="426" w:hanging="360"/>
        <w:contextualSpacing/>
        <w:jc w:val="both"/>
        <w:rPr>
          <w:sz w:val="20"/>
          <w:szCs w:val="20"/>
        </w:rPr>
      </w:pPr>
      <w:r w:rsidRPr="00EB459A">
        <w:rPr>
          <w:color w:val="333333"/>
          <w:sz w:val="20"/>
          <w:szCs w:val="20"/>
          <w:highlight w:val="white"/>
        </w:rPr>
        <w:t>WGO will collect 10%</w:t>
      </w:r>
      <w:r>
        <w:rPr>
          <w:color w:val="333333"/>
          <w:sz w:val="20"/>
          <w:szCs w:val="20"/>
          <w:highlight w:val="white"/>
        </w:rPr>
        <w:t xml:space="preserve"> of the enrollment fee</w:t>
      </w:r>
      <w:r w:rsidRPr="00EB459A">
        <w:rPr>
          <w:color w:val="333333"/>
          <w:sz w:val="20"/>
          <w:szCs w:val="20"/>
          <w:highlight w:val="white"/>
        </w:rPr>
        <w:t xml:space="preserve"> as administrative charge (processing &amp; judging fee) if applicant do</w:t>
      </w:r>
      <w:r>
        <w:rPr>
          <w:color w:val="333333"/>
          <w:sz w:val="20"/>
          <w:szCs w:val="20"/>
          <w:highlight w:val="white"/>
        </w:rPr>
        <w:t>es</w:t>
      </w:r>
      <w:r w:rsidRPr="00EB459A">
        <w:rPr>
          <w:color w:val="333333"/>
          <w:sz w:val="20"/>
          <w:szCs w:val="20"/>
          <w:highlight w:val="white"/>
        </w:rPr>
        <w:t xml:space="preserve"> not pass the </w:t>
      </w:r>
      <w:r>
        <w:rPr>
          <w:color w:val="333333"/>
          <w:sz w:val="20"/>
          <w:szCs w:val="20"/>
          <w:highlight w:val="white"/>
        </w:rPr>
        <w:t xml:space="preserve">requirements set by the </w:t>
      </w:r>
      <w:r w:rsidRPr="00EB459A">
        <w:rPr>
          <w:color w:val="333333"/>
          <w:sz w:val="20"/>
          <w:szCs w:val="20"/>
          <w:highlight w:val="white"/>
        </w:rPr>
        <w:t xml:space="preserve">judging panel. The remaining </w:t>
      </w:r>
      <w:r>
        <w:rPr>
          <w:color w:val="333333"/>
          <w:sz w:val="20"/>
          <w:szCs w:val="20"/>
          <w:highlight w:val="white"/>
        </w:rPr>
        <w:t xml:space="preserve">amount </w:t>
      </w:r>
      <w:r w:rsidRPr="00EB459A">
        <w:rPr>
          <w:color w:val="333333"/>
          <w:sz w:val="20"/>
          <w:szCs w:val="20"/>
          <w:highlight w:val="white"/>
        </w:rPr>
        <w:t xml:space="preserve">will be returned to </w:t>
      </w:r>
      <w:r>
        <w:rPr>
          <w:color w:val="333333"/>
          <w:sz w:val="20"/>
          <w:szCs w:val="20"/>
          <w:highlight w:val="white"/>
        </w:rPr>
        <w:t xml:space="preserve">the </w:t>
      </w:r>
      <w:r w:rsidRPr="00EB459A">
        <w:rPr>
          <w:color w:val="333333"/>
          <w:sz w:val="20"/>
          <w:szCs w:val="20"/>
          <w:highlight w:val="white"/>
        </w:rPr>
        <w:t xml:space="preserve">applicant. </w:t>
      </w:r>
    </w:p>
    <w:p w14:paraId="29DE934F" w14:textId="27334D54" w:rsidR="006D41C8" w:rsidRPr="00EB459A" w:rsidRDefault="006D41C8" w:rsidP="009A5FF9">
      <w:pPr>
        <w:numPr>
          <w:ilvl w:val="0"/>
          <w:numId w:val="2"/>
        </w:numPr>
        <w:spacing w:line="360" w:lineRule="auto"/>
        <w:ind w:left="426" w:hanging="360"/>
        <w:contextualSpacing/>
        <w:jc w:val="both"/>
        <w:rPr>
          <w:sz w:val="20"/>
          <w:szCs w:val="20"/>
        </w:rPr>
      </w:pPr>
      <w:r w:rsidRPr="00EB459A">
        <w:rPr>
          <w:color w:val="333333"/>
          <w:sz w:val="20"/>
          <w:szCs w:val="20"/>
          <w:highlight w:val="white"/>
        </w:rPr>
        <w:t xml:space="preserve">The applicant agrees to grant the award </w:t>
      </w:r>
      <w:proofErr w:type="spellStart"/>
      <w:r w:rsidRPr="00EB459A">
        <w:rPr>
          <w:color w:val="333333"/>
          <w:sz w:val="20"/>
          <w:szCs w:val="20"/>
          <w:highlight w:val="white"/>
        </w:rPr>
        <w:t>organiser</w:t>
      </w:r>
      <w:proofErr w:type="spellEnd"/>
      <w:r w:rsidRPr="00EB459A">
        <w:rPr>
          <w:color w:val="333333"/>
          <w:sz w:val="20"/>
          <w:szCs w:val="20"/>
          <w:highlight w:val="white"/>
        </w:rPr>
        <w:t xml:space="preserve"> the usage rights of their company’s official logo in any promotional items relating to the Award, including but not limited to website, leaflets, newsletters</w:t>
      </w:r>
      <w:r>
        <w:rPr>
          <w:color w:val="333333"/>
          <w:sz w:val="20"/>
          <w:szCs w:val="20"/>
          <w:highlight w:val="white"/>
        </w:rPr>
        <w:t>,</w:t>
      </w:r>
      <w:r w:rsidRPr="00EB459A">
        <w:rPr>
          <w:color w:val="333333"/>
          <w:sz w:val="20"/>
          <w:szCs w:val="20"/>
          <w:highlight w:val="white"/>
        </w:rPr>
        <w:t xml:space="preserve"> flyers</w:t>
      </w:r>
      <w:r>
        <w:rPr>
          <w:color w:val="333333"/>
          <w:sz w:val="20"/>
          <w:szCs w:val="20"/>
          <w:highlight w:val="white"/>
        </w:rPr>
        <w:t xml:space="preserve">, videos and newspaper ad and </w:t>
      </w:r>
      <w:r w:rsidRPr="00EB459A">
        <w:rPr>
          <w:color w:val="333333"/>
          <w:sz w:val="20"/>
          <w:szCs w:val="20"/>
          <w:highlight w:val="white"/>
        </w:rPr>
        <w:t>etc.</w:t>
      </w:r>
    </w:p>
    <w:p w14:paraId="5AC6118B" w14:textId="77777777" w:rsidR="006D41C8" w:rsidRPr="00EB459A" w:rsidRDefault="006D41C8" w:rsidP="00B82D33">
      <w:pPr>
        <w:numPr>
          <w:ilvl w:val="0"/>
          <w:numId w:val="2"/>
        </w:numPr>
        <w:spacing w:line="360" w:lineRule="auto"/>
        <w:ind w:left="426" w:hanging="360"/>
        <w:contextualSpacing/>
        <w:jc w:val="both"/>
        <w:rPr>
          <w:sz w:val="20"/>
          <w:szCs w:val="20"/>
        </w:rPr>
      </w:pPr>
      <w:r w:rsidRPr="00EB459A">
        <w:rPr>
          <w:color w:val="333333"/>
          <w:sz w:val="20"/>
          <w:szCs w:val="20"/>
          <w:highlight w:val="white"/>
        </w:rPr>
        <w:t>The applicant agrees to inform WGO should there be any change in their company’s official logo.</w:t>
      </w:r>
    </w:p>
    <w:p w14:paraId="7B9BE526" w14:textId="77777777" w:rsidR="006D41C8" w:rsidRPr="00EB459A" w:rsidRDefault="006D41C8" w:rsidP="00656294">
      <w:pPr>
        <w:numPr>
          <w:ilvl w:val="0"/>
          <w:numId w:val="2"/>
        </w:numPr>
        <w:spacing w:line="360" w:lineRule="auto"/>
        <w:ind w:left="426" w:hanging="360"/>
        <w:contextualSpacing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The applicant agrees with the terms and conditions and work schedule of the Award </w:t>
      </w:r>
      <w:proofErr w:type="spellStart"/>
      <w:r>
        <w:rPr>
          <w:color w:val="333333"/>
          <w:sz w:val="20"/>
          <w:szCs w:val="20"/>
        </w:rPr>
        <w:t>organiser</w:t>
      </w:r>
      <w:proofErr w:type="spellEnd"/>
      <w:r>
        <w:rPr>
          <w:color w:val="333333"/>
          <w:sz w:val="20"/>
          <w:szCs w:val="20"/>
        </w:rPr>
        <w:t>.</w:t>
      </w:r>
    </w:p>
    <w:p w14:paraId="26B2D2F9" w14:textId="77777777" w:rsidR="006D41C8" w:rsidRPr="006611D9" w:rsidRDefault="006D41C8" w:rsidP="00B82D33">
      <w:pPr>
        <w:numPr>
          <w:ilvl w:val="0"/>
          <w:numId w:val="2"/>
        </w:numPr>
        <w:spacing w:line="360" w:lineRule="auto"/>
        <w:ind w:left="426" w:hanging="360"/>
        <w:contextualSpacing/>
        <w:jc w:val="both"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The applicant</w:t>
      </w:r>
      <w:r w:rsidRPr="00EB459A">
        <w:rPr>
          <w:color w:val="333333"/>
          <w:sz w:val="20"/>
          <w:szCs w:val="20"/>
          <w:highlight w:val="white"/>
        </w:rPr>
        <w:t xml:space="preserve"> can provide further supporting materials upon the request made by the judging panel for assessment purposes.</w:t>
      </w:r>
    </w:p>
    <w:p w14:paraId="35547126" w14:textId="77777777" w:rsidR="006D41C8" w:rsidRDefault="006D41C8" w:rsidP="00B82D33">
      <w:pPr>
        <w:jc w:val="both"/>
      </w:pPr>
    </w:p>
    <w:p w14:paraId="03859EB8" w14:textId="77777777" w:rsidR="006D41C8" w:rsidRDefault="006D41C8" w:rsidP="00B82D33">
      <w:pPr>
        <w:jc w:val="both"/>
      </w:pPr>
    </w:p>
    <w:p w14:paraId="38269923" w14:textId="77777777" w:rsidR="006D41C8" w:rsidRDefault="006D41C8" w:rsidP="00B82D33">
      <w:pPr>
        <w:jc w:val="both"/>
      </w:pPr>
      <w:r>
        <w:rPr>
          <w:b/>
        </w:rPr>
        <w:t xml:space="preserve">Company Chop and 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Signature</w:t>
      </w:r>
    </w:p>
    <w:p w14:paraId="3BCDB892" w14:textId="77777777" w:rsidR="006D41C8" w:rsidRDefault="006D41C8" w:rsidP="00B82D33">
      <w:pPr>
        <w:jc w:val="both"/>
      </w:pPr>
    </w:p>
    <w:p w14:paraId="5E2E7F3F" w14:textId="77777777" w:rsidR="006D41C8" w:rsidRDefault="006D41C8" w:rsidP="00B82D33">
      <w:pPr>
        <w:jc w:val="both"/>
      </w:pPr>
    </w:p>
    <w:p w14:paraId="38D4754B" w14:textId="77777777" w:rsidR="006D41C8" w:rsidRDefault="006D41C8" w:rsidP="00B82D33">
      <w:pPr>
        <w:jc w:val="both"/>
      </w:pPr>
    </w:p>
    <w:p w14:paraId="49A49D2E" w14:textId="77777777" w:rsidR="006D41C8" w:rsidRDefault="006D41C8" w:rsidP="00B82D33">
      <w:pPr>
        <w:jc w:val="both"/>
      </w:pPr>
    </w:p>
    <w:p w14:paraId="4B2ECCDF" w14:textId="77777777" w:rsidR="006D41C8" w:rsidRDefault="006D41C8" w:rsidP="00B82D33">
      <w:pPr>
        <w:jc w:val="both"/>
      </w:pPr>
    </w:p>
    <w:p w14:paraId="5D7654B6" w14:textId="77777777" w:rsidR="006D41C8" w:rsidRDefault="006D41C8" w:rsidP="00B82D33">
      <w:pPr>
        <w:jc w:val="both"/>
      </w:pPr>
      <w:r>
        <w:rPr>
          <w:b/>
        </w:rPr>
        <w:t>_____________________________________</w:t>
      </w:r>
    </w:p>
    <w:p w14:paraId="1F9CB1D2" w14:textId="77777777" w:rsidR="006D41C8" w:rsidRDefault="006D41C8" w:rsidP="00B82D33">
      <w:pPr>
        <w:jc w:val="both"/>
      </w:pPr>
      <w:r>
        <w:rPr>
          <w:b/>
        </w:rPr>
        <w:t>Name:</w:t>
      </w:r>
    </w:p>
    <w:p w14:paraId="595E87C0" w14:textId="77777777" w:rsidR="006D41C8" w:rsidRDefault="006D41C8" w:rsidP="00B82D33">
      <w:pPr>
        <w:jc w:val="both"/>
      </w:pPr>
      <w:r>
        <w:rPr>
          <w:b/>
        </w:rPr>
        <w:t>Title:</w:t>
      </w:r>
    </w:p>
    <w:p w14:paraId="1A8AAF03" w14:textId="77777777" w:rsidR="006D41C8" w:rsidRDefault="006D41C8" w:rsidP="00B82D33">
      <w:pPr>
        <w:jc w:val="both"/>
      </w:pPr>
      <w:r>
        <w:rPr>
          <w:b/>
        </w:rPr>
        <w:t>Date:</w:t>
      </w:r>
    </w:p>
    <w:p w14:paraId="5568CCE5" w14:textId="77777777" w:rsidR="006D41C8" w:rsidRDefault="006D41C8" w:rsidP="00B82D33">
      <w:pPr>
        <w:jc w:val="both"/>
      </w:pPr>
    </w:p>
    <w:p w14:paraId="30895FFC" w14:textId="77777777" w:rsidR="006D41C8" w:rsidRDefault="006D41C8" w:rsidP="00B82D33">
      <w:pPr>
        <w:jc w:val="both"/>
      </w:pPr>
      <w:r>
        <w:rPr>
          <w:b/>
          <w:sz w:val="20"/>
          <w:szCs w:val="20"/>
          <w:u w:val="single"/>
        </w:rPr>
        <w:t>Contact Information</w:t>
      </w:r>
    </w:p>
    <w:p w14:paraId="21340484" w14:textId="77777777" w:rsidR="006D41C8" w:rsidRDefault="006D41C8" w:rsidP="00B82D33">
      <w:pPr>
        <w:jc w:val="both"/>
      </w:pPr>
    </w:p>
    <w:p w14:paraId="639DF7BE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 xml:space="preserve">World Green </w:t>
      </w:r>
      <w:proofErr w:type="spellStart"/>
      <w:r>
        <w:rPr>
          <w:b/>
          <w:sz w:val="20"/>
          <w:szCs w:val="20"/>
        </w:rPr>
        <w:t>Organisation</w:t>
      </w:r>
      <w:proofErr w:type="spellEnd"/>
    </w:p>
    <w:p w14:paraId="3E363247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 xml:space="preserve">Jocelyn </w:t>
      </w:r>
      <w:proofErr w:type="spellStart"/>
      <w:r>
        <w:rPr>
          <w:b/>
          <w:sz w:val="20"/>
          <w:szCs w:val="20"/>
        </w:rPr>
        <w:t>Tse</w:t>
      </w:r>
      <w:proofErr w:type="spellEnd"/>
    </w:p>
    <w:p w14:paraId="4033AA1B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>Green House, 4th Floor,</w:t>
      </w:r>
    </w:p>
    <w:p w14:paraId="19119F42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 xml:space="preserve">483D-E, </w:t>
      </w:r>
      <w:smartTag w:uri="urn:schemas-microsoft-com:office:smarttags" w:element="place">
        <w:r>
          <w:rPr>
            <w:b/>
            <w:sz w:val="20"/>
            <w:szCs w:val="20"/>
          </w:rPr>
          <w:t>Castle Peak Road</w:t>
        </w:r>
      </w:smartTag>
    </w:p>
    <w:p w14:paraId="54176B76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 xml:space="preserve">Lai Chi </w:t>
      </w:r>
      <w:proofErr w:type="spellStart"/>
      <w:r>
        <w:rPr>
          <w:b/>
          <w:sz w:val="20"/>
          <w:szCs w:val="20"/>
        </w:rPr>
        <w:t>Kok</w:t>
      </w:r>
      <w:proofErr w:type="spellEnd"/>
      <w:r>
        <w:rPr>
          <w:b/>
          <w:sz w:val="20"/>
          <w:szCs w:val="20"/>
        </w:rPr>
        <w:t xml:space="preserve">, </w:t>
      </w:r>
      <w:smartTag w:uri="urn:schemas-microsoft-com:office:smarttags" w:element="place">
        <w:r>
          <w:rPr>
            <w:b/>
            <w:sz w:val="20"/>
            <w:szCs w:val="20"/>
          </w:rPr>
          <w:t>Hong Kong</w:t>
        </w:r>
      </w:smartTag>
    </w:p>
    <w:p w14:paraId="21826875" w14:textId="77777777" w:rsidR="006D41C8" w:rsidRDefault="006D41C8" w:rsidP="00B82D33">
      <w:pPr>
        <w:jc w:val="both"/>
      </w:pPr>
    </w:p>
    <w:p w14:paraId="22EE1B22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>Telephone - 2991 9117 (Direct) / 2391 1693 (General)</w:t>
      </w:r>
    </w:p>
    <w:p w14:paraId="2393BDE5" w14:textId="77777777" w:rsidR="006D41C8" w:rsidRDefault="006D41C8" w:rsidP="00B82D33">
      <w:pPr>
        <w:jc w:val="both"/>
      </w:pPr>
      <w:r>
        <w:rPr>
          <w:b/>
          <w:sz w:val="20"/>
          <w:szCs w:val="20"/>
        </w:rPr>
        <w:t>Email – sba@thewgo.org</w:t>
      </w:r>
    </w:p>
    <w:p w14:paraId="75E8CC29" w14:textId="77777777" w:rsidR="006D41C8" w:rsidRPr="00B82D33" w:rsidRDefault="006D41C8" w:rsidP="00B82D33">
      <w:pPr>
        <w:jc w:val="both"/>
      </w:pPr>
      <w:r>
        <w:rPr>
          <w:b/>
          <w:sz w:val="20"/>
          <w:szCs w:val="20"/>
        </w:rPr>
        <w:t>Fax - 2371 4100</w:t>
      </w:r>
    </w:p>
    <w:sectPr w:rsidR="006D41C8" w:rsidRPr="00B82D33" w:rsidSect="00183634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C8559" w14:textId="77777777" w:rsidR="00D90FF9" w:rsidRDefault="00D90FF9">
      <w:pPr>
        <w:spacing w:line="240" w:lineRule="auto"/>
      </w:pPr>
      <w:r>
        <w:separator/>
      </w:r>
    </w:p>
  </w:endnote>
  <w:endnote w:type="continuationSeparator" w:id="0">
    <w:p w14:paraId="58BB2263" w14:textId="77777777" w:rsidR="00D90FF9" w:rsidRDefault="00D90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56C64" w14:textId="77777777" w:rsidR="006D41C8" w:rsidRDefault="006D41C8" w:rsidP="006B28C0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14:paraId="496C2A38" w14:textId="77777777" w:rsidR="006D41C8" w:rsidRDefault="006D41C8" w:rsidP="006611D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5689" w14:textId="77777777" w:rsidR="006D41C8" w:rsidRDefault="006D41C8" w:rsidP="006B28C0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52287D">
      <w:rPr>
        <w:rStyle w:val="ae"/>
        <w:rFonts w:cs="Arial"/>
        <w:noProof/>
      </w:rPr>
      <w:t>1</w:t>
    </w:r>
    <w:r>
      <w:rPr>
        <w:rStyle w:val="ae"/>
        <w:rFonts w:cs="Arial"/>
      </w:rPr>
      <w:fldChar w:fldCharType="end"/>
    </w:r>
  </w:p>
  <w:p w14:paraId="539CBF87" w14:textId="77777777" w:rsidR="006D41C8" w:rsidRDefault="006D41C8" w:rsidP="006611D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37468" w14:textId="77777777" w:rsidR="00D90FF9" w:rsidRDefault="00D90FF9">
      <w:pPr>
        <w:spacing w:line="240" w:lineRule="auto"/>
      </w:pPr>
      <w:r>
        <w:separator/>
      </w:r>
    </w:p>
  </w:footnote>
  <w:footnote w:type="continuationSeparator" w:id="0">
    <w:p w14:paraId="1E89E006" w14:textId="77777777" w:rsidR="00D90FF9" w:rsidRDefault="00D90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6EA6" w14:textId="2D2FC834" w:rsidR="006D41C8" w:rsidRDefault="006611D9">
    <w:r>
      <w:rPr>
        <w:noProof/>
      </w:rPr>
      <w:drawing>
        <wp:anchor distT="0" distB="0" distL="114300" distR="114300" simplePos="0" relativeHeight="251658240" behindDoc="0" locked="0" layoutInCell="1" allowOverlap="1" wp14:anchorId="1DC619EB" wp14:editId="77810F2A">
          <wp:simplePos x="0" y="0"/>
          <wp:positionH relativeFrom="column">
            <wp:posOffset>4000500</wp:posOffset>
          </wp:positionH>
          <wp:positionV relativeFrom="paragraph">
            <wp:posOffset>-312420</wp:posOffset>
          </wp:positionV>
          <wp:extent cx="1607820" cy="875030"/>
          <wp:effectExtent l="0" t="0" r="0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1C8" w:rsidRPr="00C62845">
      <w:t xml:space="preserve"> </w:t>
    </w:r>
    <w:r>
      <w:rPr>
        <w:noProof/>
      </w:rPr>
      <w:drawing>
        <wp:anchor distT="114300" distB="114300" distL="114300" distR="114300" simplePos="0" relativeHeight="251657216" behindDoc="0" locked="0" layoutInCell="0" allowOverlap="1" wp14:anchorId="53DD1474" wp14:editId="50A240BF">
          <wp:simplePos x="0" y="0"/>
          <wp:positionH relativeFrom="margin">
            <wp:posOffset>-480060</wp:posOffset>
          </wp:positionH>
          <wp:positionV relativeFrom="paragraph">
            <wp:posOffset>-314325</wp:posOffset>
          </wp:positionV>
          <wp:extent cx="2266950" cy="752475"/>
          <wp:effectExtent l="0" t="0" r="0" b="0"/>
          <wp:wrapSquare wrapText="bothSides"/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35" b="28992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76A"/>
    <w:multiLevelType w:val="multilevel"/>
    <w:tmpl w:val="301E59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color w:val="333333"/>
        <w:sz w:val="23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">
    <w:nsid w:val="74733CA8"/>
    <w:multiLevelType w:val="multilevel"/>
    <w:tmpl w:val="97C27A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color w:val="333333"/>
        <w:sz w:val="23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7"/>
    <w:rsid w:val="00005D95"/>
    <w:rsid w:val="000B23F9"/>
    <w:rsid w:val="00120D53"/>
    <w:rsid w:val="00183634"/>
    <w:rsid w:val="001C0F6A"/>
    <w:rsid w:val="00275DC7"/>
    <w:rsid w:val="004B6917"/>
    <w:rsid w:val="0052287D"/>
    <w:rsid w:val="005768D0"/>
    <w:rsid w:val="005B23F3"/>
    <w:rsid w:val="006005A1"/>
    <w:rsid w:val="00656294"/>
    <w:rsid w:val="006611D9"/>
    <w:rsid w:val="00662761"/>
    <w:rsid w:val="006B28C0"/>
    <w:rsid w:val="006B44B3"/>
    <w:rsid w:val="006D41C8"/>
    <w:rsid w:val="0073682E"/>
    <w:rsid w:val="008F693B"/>
    <w:rsid w:val="00902DEA"/>
    <w:rsid w:val="00990EC9"/>
    <w:rsid w:val="009A5FF9"/>
    <w:rsid w:val="00B82D33"/>
    <w:rsid w:val="00C62845"/>
    <w:rsid w:val="00CB3627"/>
    <w:rsid w:val="00CC1A54"/>
    <w:rsid w:val="00CD48FA"/>
    <w:rsid w:val="00D108F3"/>
    <w:rsid w:val="00D4000A"/>
    <w:rsid w:val="00D90FF9"/>
    <w:rsid w:val="00E82295"/>
    <w:rsid w:val="00E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CC76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 w:unhideWhenUsed="0"/>
    <w:lsdException w:name="Table Web 3" w:locked="1" w:uiPriority="0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4"/>
    <w:pPr>
      <w:spacing w:line="276" w:lineRule="auto"/>
    </w:pPr>
    <w:rPr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1836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8363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363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8363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8363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18363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241E4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241E4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241E4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9241E4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241E4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241E4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183634"/>
    <w:pPr>
      <w:spacing w:line="276" w:lineRule="auto"/>
    </w:pPr>
    <w:rPr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8363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9241E4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8363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副標題 字元"/>
    <w:basedOn w:val="a0"/>
    <w:link w:val="a5"/>
    <w:uiPriority w:val="11"/>
    <w:rsid w:val="009241E4"/>
    <w:rPr>
      <w:rFonts w:asciiTheme="majorHAnsi" w:hAnsiTheme="majorHAnsi" w:cstheme="majorBidi"/>
      <w:i/>
      <w:iCs/>
      <w:color w:val="000000"/>
      <w:kern w:val="0"/>
      <w:szCs w:val="24"/>
    </w:rPr>
  </w:style>
  <w:style w:type="character" w:styleId="a7">
    <w:name w:val="Hyperlink"/>
    <w:basedOn w:val="a0"/>
    <w:uiPriority w:val="99"/>
    <w:rsid w:val="00CC1A5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4000A"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4000A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120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120D53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120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120D53"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CB36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 w:unhideWhenUsed="0"/>
    <w:lsdException w:name="Table Web 3" w:locked="1" w:uiPriority="0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4"/>
    <w:pPr>
      <w:spacing w:line="276" w:lineRule="auto"/>
    </w:pPr>
    <w:rPr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1836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8363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363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8363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8363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18363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241E4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241E4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241E4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9241E4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241E4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241E4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183634"/>
    <w:pPr>
      <w:spacing w:line="276" w:lineRule="auto"/>
    </w:pPr>
    <w:rPr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8363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9241E4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8363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副標題 字元"/>
    <w:basedOn w:val="a0"/>
    <w:link w:val="a5"/>
    <w:uiPriority w:val="11"/>
    <w:rsid w:val="009241E4"/>
    <w:rPr>
      <w:rFonts w:asciiTheme="majorHAnsi" w:hAnsiTheme="majorHAnsi" w:cstheme="majorBidi"/>
      <w:i/>
      <w:iCs/>
      <w:color w:val="000000"/>
      <w:kern w:val="0"/>
      <w:szCs w:val="24"/>
    </w:rPr>
  </w:style>
  <w:style w:type="character" w:styleId="a7">
    <w:name w:val="Hyperlink"/>
    <w:basedOn w:val="a0"/>
    <w:uiPriority w:val="99"/>
    <w:rsid w:val="00CC1A5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4000A"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4000A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120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120D53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120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120D53"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CB36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Sustainable Business Award 2020</dc:title>
  <dc:creator>Catherine</dc:creator>
  <cp:lastModifiedBy>user</cp:lastModifiedBy>
  <cp:revision>2</cp:revision>
  <cp:lastPrinted>2018-04-16T08:12:00Z</cp:lastPrinted>
  <dcterms:created xsi:type="dcterms:W3CDTF">2020-07-02T09:50:00Z</dcterms:created>
  <dcterms:modified xsi:type="dcterms:W3CDTF">2020-07-02T09:50:00Z</dcterms:modified>
</cp:coreProperties>
</file>